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488" w:rsidRDefault="00B85076" w:rsidP="00904488">
      <w:pPr>
        <w:spacing w:after="0" w:line="240" w:lineRule="auto"/>
        <w:jc w:val="center"/>
        <w:rPr>
          <w:rFonts w:ascii="Times New Roman" w:hAnsi="Times New Roman" w:cs="Times New Roman"/>
          <w:b/>
          <w:sz w:val="28"/>
          <w:szCs w:val="28"/>
        </w:rPr>
      </w:pPr>
      <w:bookmarkStart w:id="0" w:name="_GoBack"/>
      <w:r w:rsidRPr="00B85076">
        <w:rPr>
          <w:rFonts w:ascii="Times New Roman" w:hAnsi="Times New Roman" w:cs="Times New Roman"/>
          <w:b/>
          <w:sz w:val="28"/>
          <w:szCs w:val="28"/>
        </w:rPr>
        <w:t>TRIỂN KHAI</w:t>
      </w:r>
      <w:r w:rsidR="000C00D9">
        <w:rPr>
          <w:rFonts w:ascii="Times New Roman" w:hAnsi="Times New Roman" w:cs="Times New Roman"/>
          <w:b/>
          <w:sz w:val="28"/>
          <w:szCs w:val="28"/>
        </w:rPr>
        <w:t xml:space="preserve"> THÍ ĐIỂM </w:t>
      </w:r>
    </w:p>
    <w:p w:rsidR="00B85076" w:rsidRDefault="000C00D9" w:rsidP="009044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MÔ HÌNH TIÊM AN TOÀN TRÊN ĐỊA BÀN TỈNH</w:t>
      </w:r>
    </w:p>
    <w:bookmarkEnd w:id="0"/>
    <w:p w:rsidR="00B95EC2" w:rsidRPr="00B85076" w:rsidRDefault="00B95EC2" w:rsidP="00904488">
      <w:pPr>
        <w:spacing w:after="0" w:line="240" w:lineRule="auto"/>
        <w:jc w:val="center"/>
        <w:rPr>
          <w:rFonts w:ascii="Times New Roman" w:hAnsi="Times New Roman" w:cs="Times New Roman"/>
          <w:b/>
          <w:sz w:val="28"/>
          <w:szCs w:val="28"/>
        </w:rPr>
      </w:pPr>
    </w:p>
    <w:p w:rsidR="009401DF" w:rsidRPr="009401DF" w:rsidRDefault="009401DF" w:rsidP="00B95EC2">
      <w:pPr>
        <w:spacing w:after="0" w:line="240" w:lineRule="auto"/>
        <w:ind w:firstLine="360"/>
        <w:jc w:val="both"/>
        <w:rPr>
          <w:rFonts w:ascii="Times New Roman" w:eastAsia="Times New Roman" w:hAnsi="Times New Roman" w:cs="Times New Roman"/>
          <w:sz w:val="28"/>
          <w:szCs w:val="28"/>
        </w:rPr>
      </w:pPr>
      <w:r w:rsidRPr="00CC6A95">
        <w:rPr>
          <w:rFonts w:ascii="Times New Roman" w:eastAsia="Times New Roman" w:hAnsi="Times New Roman" w:cs="Times New Roman"/>
          <w:sz w:val="28"/>
          <w:szCs w:val="28"/>
        </w:rPr>
        <w:t>Ngày 09/12/2025, Sở Y tế tỉnh Tây Ninh</w:t>
      </w:r>
      <w:r w:rsidR="000C00D9">
        <w:rPr>
          <w:rFonts w:ascii="Times New Roman" w:eastAsia="Times New Roman" w:hAnsi="Times New Roman" w:cs="Times New Roman"/>
          <w:sz w:val="28"/>
          <w:szCs w:val="28"/>
        </w:rPr>
        <w:t xml:space="preserve"> đã tổ chức</w:t>
      </w:r>
      <w:r w:rsidRPr="00CC6A95">
        <w:rPr>
          <w:rFonts w:ascii="Times New Roman" w:eastAsia="Times New Roman" w:hAnsi="Times New Roman" w:cs="Times New Roman"/>
          <w:bCs/>
          <w:sz w:val="28"/>
          <w:szCs w:val="28"/>
        </w:rPr>
        <w:t xml:space="preserve"> </w:t>
      </w:r>
      <w:r w:rsidR="000C00D9">
        <w:rPr>
          <w:rFonts w:ascii="Times New Roman" w:eastAsia="Times New Roman" w:hAnsi="Times New Roman" w:cs="Times New Roman"/>
          <w:bCs/>
          <w:sz w:val="28"/>
          <w:szCs w:val="28"/>
        </w:rPr>
        <w:t xml:space="preserve">kế hoạch triển khai thí điểm mô hình tiêm an toàn thuộc nhiệm vụ khoa học và công nghệ cấp tỉnh. </w:t>
      </w:r>
      <w:r w:rsidRPr="009401DF">
        <w:rPr>
          <w:rFonts w:ascii="Times New Roman" w:eastAsia="Times New Roman" w:hAnsi="Times New Roman" w:cs="Times New Roman"/>
          <w:sz w:val="28"/>
          <w:szCs w:val="28"/>
        </w:rPr>
        <w:t>Đây là hoạt động nhằm tăng cường năng lực nghiên cứu, chuẩn hóa thực hành lâm sàng và thúc đẩy phong trào khoa học kỹ thuật của đội ngũ điều dưỡng trong toàn tỉnh.</w:t>
      </w:r>
    </w:p>
    <w:p w:rsidR="009401DF" w:rsidRPr="00FE75D6" w:rsidRDefault="009401DF" w:rsidP="00B95EC2">
      <w:pPr>
        <w:spacing w:after="0" w:line="240" w:lineRule="auto"/>
        <w:ind w:firstLine="360"/>
        <w:jc w:val="both"/>
        <w:rPr>
          <w:rFonts w:ascii="Times New Roman" w:eastAsia="Times New Roman" w:hAnsi="Times New Roman" w:cs="Times New Roman"/>
          <w:iCs/>
          <w:sz w:val="28"/>
          <w:szCs w:val="28"/>
        </w:rPr>
      </w:pPr>
      <w:r w:rsidRPr="00B85076">
        <w:rPr>
          <w:rFonts w:ascii="Times New Roman" w:eastAsia="Times New Roman" w:hAnsi="Times New Roman" w:cs="Times New Roman"/>
          <w:b/>
          <w:bCs/>
          <w:sz w:val="28"/>
          <w:szCs w:val="28"/>
        </w:rPr>
        <w:t>Tên đề tài:</w:t>
      </w:r>
      <w:r w:rsidRPr="009401DF">
        <w:rPr>
          <w:rFonts w:ascii="Times New Roman" w:eastAsia="Times New Roman" w:hAnsi="Times New Roman" w:cs="Times New Roman"/>
          <w:sz w:val="28"/>
          <w:szCs w:val="28"/>
        </w:rPr>
        <w:t xml:space="preserve"> </w:t>
      </w:r>
      <w:r w:rsidRPr="00B85076">
        <w:rPr>
          <w:rFonts w:ascii="Times New Roman" w:eastAsia="Times New Roman" w:hAnsi="Times New Roman" w:cs="Times New Roman"/>
          <w:i/>
          <w:iCs/>
          <w:sz w:val="28"/>
          <w:szCs w:val="28"/>
        </w:rPr>
        <w:t xml:space="preserve">“Khảo sát thực </w:t>
      </w:r>
      <w:r w:rsidR="00CC6A95">
        <w:rPr>
          <w:rFonts w:ascii="Times New Roman" w:eastAsia="Times New Roman" w:hAnsi="Times New Roman" w:cs="Times New Roman"/>
          <w:i/>
          <w:iCs/>
          <w:sz w:val="28"/>
          <w:szCs w:val="28"/>
        </w:rPr>
        <w:t xml:space="preserve">trạng tuân thủ quy trình tiêm, </w:t>
      </w:r>
      <w:r w:rsidRPr="00B85076">
        <w:rPr>
          <w:rFonts w:ascii="Times New Roman" w:eastAsia="Times New Roman" w:hAnsi="Times New Roman" w:cs="Times New Roman"/>
          <w:i/>
          <w:iCs/>
          <w:sz w:val="28"/>
          <w:szCs w:val="28"/>
        </w:rPr>
        <w:t>truyền và các yếu tố ảnh hưởng; xây dựng mô hình tiêm an toàn, hiệu quả tại các c</w:t>
      </w:r>
      <w:r w:rsidR="004C2C9B">
        <w:rPr>
          <w:rFonts w:ascii="Times New Roman" w:eastAsia="Times New Roman" w:hAnsi="Times New Roman" w:cs="Times New Roman"/>
          <w:i/>
          <w:iCs/>
          <w:sz w:val="28"/>
          <w:szCs w:val="28"/>
        </w:rPr>
        <w:t>ơ sở khám chữa bệnh tỉnh</w:t>
      </w:r>
      <w:proofErr w:type="gramStart"/>
      <w:r w:rsidRPr="00B85076">
        <w:rPr>
          <w:rFonts w:ascii="Times New Roman" w:eastAsia="Times New Roman" w:hAnsi="Times New Roman" w:cs="Times New Roman"/>
          <w:i/>
          <w:iCs/>
          <w:sz w:val="28"/>
          <w:szCs w:val="28"/>
        </w:rPr>
        <w:t>”</w:t>
      </w:r>
      <w:r w:rsidR="00CC6A95">
        <w:rPr>
          <w:rFonts w:ascii="Times New Roman" w:eastAsia="Times New Roman" w:hAnsi="Times New Roman" w:cs="Times New Roman"/>
          <w:i/>
          <w:iCs/>
          <w:sz w:val="28"/>
          <w:szCs w:val="28"/>
        </w:rPr>
        <w:t>;</w:t>
      </w:r>
      <w:r w:rsidRPr="00B85076">
        <w:rPr>
          <w:rFonts w:ascii="Times New Roman" w:eastAsia="Times New Roman" w:hAnsi="Times New Roman" w:cs="Times New Roman"/>
          <w:b/>
          <w:bCs/>
          <w:sz w:val="28"/>
          <w:szCs w:val="28"/>
        </w:rPr>
        <w:t>Chủ</w:t>
      </w:r>
      <w:proofErr w:type="gramEnd"/>
      <w:r w:rsidRPr="00B85076">
        <w:rPr>
          <w:rFonts w:ascii="Times New Roman" w:eastAsia="Times New Roman" w:hAnsi="Times New Roman" w:cs="Times New Roman"/>
          <w:b/>
          <w:bCs/>
          <w:sz w:val="28"/>
          <w:szCs w:val="28"/>
        </w:rPr>
        <w:t xml:space="preserve"> nhiệm đề tài:</w:t>
      </w:r>
      <w:r w:rsidRPr="009401DF">
        <w:rPr>
          <w:rFonts w:ascii="Times New Roman" w:eastAsia="Times New Roman" w:hAnsi="Times New Roman" w:cs="Times New Roman"/>
          <w:sz w:val="28"/>
          <w:szCs w:val="28"/>
        </w:rPr>
        <w:t xml:space="preserve"> </w:t>
      </w:r>
      <w:r w:rsidR="009F0562" w:rsidRPr="00FE75D6">
        <w:rPr>
          <w:rFonts w:ascii="Times New Roman" w:eastAsia="Times New Roman" w:hAnsi="Times New Roman" w:cs="Times New Roman"/>
          <w:iCs/>
          <w:sz w:val="28"/>
          <w:szCs w:val="28"/>
        </w:rPr>
        <w:t>ĐD</w:t>
      </w:r>
      <w:r w:rsidRPr="00FE75D6">
        <w:rPr>
          <w:rFonts w:ascii="Times New Roman" w:eastAsia="Times New Roman" w:hAnsi="Times New Roman" w:cs="Times New Roman"/>
          <w:iCs/>
          <w:sz w:val="28"/>
          <w:szCs w:val="28"/>
        </w:rPr>
        <w:t>CKI</w:t>
      </w:r>
      <w:r w:rsidR="00CC6A95" w:rsidRPr="00FE75D6">
        <w:rPr>
          <w:rFonts w:ascii="Times New Roman" w:eastAsia="Times New Roman" w:hAnsi="Times New Roman" w:cs="Times New Roman"/>
          <w:iCs/>
          <w:sz w:val="28"/>
          <w:szCs w:val="28"/>
        </w:rPr>
        <w:t>:</w:t>
      </w:r>
      <w:r w:rsidRPr="00FE75D6">
        <w:rPr>
          <w:rFonts w:ascii="Times New Roman" w:eastAsia="Times New Roman" w:hAnsi="Times New Roman" w:cs="Times New Roman"/>
          <w:iCs/>
          <w:sz w:val="28"/>
          <w:szCs w:val="28"/>
        </w:rPr>
        <w:t xml:space="preserve"> Trần Thị Phương Thảo</w:t>
      </w:r>
      <w:r w:rsidR="00CC6A95">
        <w:rPr>
          <w:rFonts w:ascii="Times New Roman" w:eastAsia="Times New Roman" w:hAnsi="Times New Roman" w:cs="Times New Roman"/>
          <w:i/>
          <w:iCs/>
          <w:sz w:val="28"/>
          <w:szCs w:val="28"/>
        </w:rPr>
        <w:t xml:space="preserve">; </w:t>
      </w:r>
      <w:r w:rsidRPr="00B85076">
        <w:rPr>
          <w:rFonts w:ascii="Times New Roman" w:eastAsia="Times New Roman" w:hAnsi="Times New Roman" w:cs="Times New Roman"/>
          <w:b/>
          <w:bCs/>
          <w:sz w:val="28"/>
          <w:szCs w:val="28"/>
        </w:rPr>
        <w:t>Đơn vị thực hiện:</w:t>
      </w:r>
      <w:r w:rsidRPr="009401DF">
        <w:rPr>
          <w:rFonts w:ascii="Times New Roman" w:eastAsia="Times New Roman" w:hAnsi="Times New Roman" w:cs="Times New Roman"/>
          <w:sz w:val="28"/>
          <w:szCs w:val="28"/>
        </w:rPr>
        <w:t xml:space="preserve"> </w:t>
      </w:r>
      <w:r w:rsidRPr="00FE75D6">
        <w:rPr>
          <w:rFonts w:ascii="Times New Roman" w:eastAsia="Times New Roman" w:hAnsi="Times New Roman" w:cs="Times New Roman"/>
          <w:iCs/>
          <w:sz w:val="28"/>
          <w:szCs w:val="28"/>
        </w:rPr>
        <w:t>Sở Y tế tỉnh Tây Ninh</w:t>
      </w:r>
      <w:r w:rsidR="00CC6A95">
        <w:rPr>
          <w:rFonts w:ascii="Times New Roman" w:eastAsia="Times New Roman" w:hAnsi="Times New Roman" w:cs="Times New Roman"/>
          <w:i/>
          <w:iCs/>
          <w:sz w:val="28"/>
          <w:szCs w:val="28"/>
        </w:rPr>
        <w:t xml:space="preserve">; </w:t>
      </w:r>
      <w:r w:rsidRPr="00B85076">
        <w:rPr>
          <w:rFonts w:ascii="Times New Roman" w:eastAsia="Times New Roman" w:hAnsi="Times New Roman" w:cs="Times New Roman"/>
          <w:b/>
          <w:bCs/>
          <w:sz w:val="28"/>
          <w:szCs w:val="28"/>
        </w:rPr>
        <w:t>Thời gian thực hiện</w:t>
      </w:r>
      <w:r w:rsidR="00CC6A95">
        <w:rPr>
          <w:rFonts w:ascii="Times New Roman" w:eastAsia="Times New Roman" w:hAnsi="Times New Roman" w:cs="Times New Roman"/>
          <w:b/>
          <w:bCs/>
          <w:sz w:val="28"/>
          <w:szCs w:val="28"/>
        </w:rPr>
        <w:t xml:space="preserve"> đã được phê duyệt</w:t>
      </w:r>
      <w:r w:rsidRPr="00B85076">
        <w:rPr>
          <w:rFonts w:ascii="Times New Roman" w:eastAsia="Times New Roman" w:hAnsi="Times New Roman" w:cs="Times New Roman"/>
          <w:b/>
          <w:bCs/>
          <w:sz w:val="28"/>
          <w:szCs w:val="28"/>
        </w:rPr>
        <w:t>:</w:t>
      </w:r>
      <w:r w:rsidRPr="009401DF">
        <w:rPr>
          <w:rFonts w:ascii="Times New Roman" w:eastAsia="Times New Roman" w:hAnsi="Times New Roman" w:cs="Times New Roman"/>
          <w:sz w:val="28"/>
          <w:szCs w:val="28"/>
        </w:rPr>
        <w:t xml:space="preserve"> </w:t>
      </w:r>
      <w:r w:rsidRPr="00FE75D6">
        <w:rPr>
          <w:rFonts w:ascii="Times New Roman" w:eastAsia="Times New Roman" w:hAnsi="Times New Roman" w:cs="Times New Roman"/>
          <w:iCs/>
          <w:sz w:val="28"/>
          <w:szCs w:val="28"/>
        </w:rPr>
        <w:t>18 tháng (</w:t>
      </w:r>
      <w:r w:rsidR="00CC6A95" w:rsidRPr="00FE75D6">
        <w:rPr>
          <w:rFonts w:ascii="Times New Roman" w:eastAsia="Times New Roman" w:hAnsi="Times New Roman" w:cs="Times New Roman"/>
          <w:iCs/>
          <w:sz w:val="28"/>
          <w:szCs w:val="28"/>
        </w:rPr>
        <w:t>từ tháng 4/2025 đến tháng 9/2026</w:t>
      </w:r>
      <w:r w:rsidRPr="00FE75D6">
        <w:rPr>
          <w:rFonts w:ascii="Times New Roman" w:eastAsia="Times New Roman" w:hAnsi="Times New Roman" w:cs="Times New Roman"/>
          <w:iCs/>
          <w:sz w:val="28"/>
          <w:szCs w:val="28"/>
        </w:rPr>
        <w:t>)</w:t>
      </w:r>
      <w:r w:rsidR="00E50C89" w:rsidRPr="00FE75D6">
        <w:rPr>
          <w:rFonts w:ascii="Times New Roman" w:eastAsia="Times New Roman" w:hAnsi="Times New Roman" w:cs="Times New Roman"/>
          <w:iCs/>
          <w:sz w:val="28"/>
          <w:szCs w:val="28"/>
        </w:rPr>
        <w:t xml:space="preserve">; Đơn vị triển khai: TTYT khu vực Tân Trụ, TTYT khu vực Thủ Thừa; TTYT khu vực Đức Huệ. </w:t>
      </w:r>
    </w:p>
    <w:p w:rsidR="009401DF" w:rsidRPr="009401DF" w:rsidRDefault="002237B3" w:rsidP="00B95EC2">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buổi triển khai</w:t>
      </w:r>
      <w:r w:rsidR="009401DF" w:rsidRPr="009401DF">
        <w:rPr>
          <w:rFonts w:ascii="Times New Roman" w:eastAsia="Times New Roman" w:hAnsi="Times New Roman" w:cs="Times New Roman"/>
          <w:sz w:val="28"/>
          <w:szCs w:val="28"/>
        </w:rPr>
        <w:t>, nhóm nghiên cứu đã giới thiệu</w:t>
      </w:r>
      <w:r w:rsidR="000C00D9">
        <w:rPr>
          <w:rFonts w:ascii="Times New Roman" w:eastAsia="Times New Roman" w:hAnsi="Times New Roman" w:cs="Times New Roman"/>
          <w:sz w:val="28"/>
          <w:szCs w:val="28"/>
        </w:rPr>
        <w:t xml:space="preserve"> </w:t>
      </w:r>
      <w:r w:rsidR="00972DA6">
        <w:rPr>
          <w:rFonts w:ascii="Times New Roman" w:eastAsia="Times New Roman" w:hAnsi="Times New Roman" w:cs="Times New Roman"/>
          <w:sz w:val="28"/>
          <w:szCs w:val="28"/>
        </w:rPr>
        <w:t xml:space="preserve">hai </w:t>
      </w:r>
      <w:r w:rsidR="000C00D9">
        <w:rPr>
          <w:rFonts w:ascii="Times New Roman" w:eastAsia="Times New Roman" w:hAnsi="Times New Roman" w:cs="Times New Roman"/>
          <w:sz w:val="28"/>
          <w:szCs w:val="28"/>
        </w:rPr>
        <w:t>mô hình “</w:t>
      </w:r>
      <w:r w:rsidR="00973592">
        <w:rPr>
          <w:rFonts w:ascii="Times New Roman" w:eastAsia="Times New Roman" w:hAnsi="Times New Roman" w:cs="Times New Roman"/>
          <w:b/>
          <w:bCs/>
          <w:sz w:val="28"/>
          <w:szCs w:val="28"/>
        </w:rPr>
        <w:t>5 Chuẩn</w:t>
      </w:r>
      <w:r w:rsidR="00973592" w:rsidRPr="00B85076">
        <w:rPr>
          <w:rFonts w:ascii="Times New Roman" w:eastAsia="Times New Roman" w:hAnsi="Times New Roman" w:cs="Times New Roman"/>
          <w:b/>
          <w:bCs/>
          <w:sz w:val="28"/>
          <w:szCs w:val="28"/>
        </w:rPr>
        <w:t>”</w:t>
      </w:r>
      <w:r w:rsidR="00973592">
        <w:rPr>
          <w:rFonts w:ascii="Times New Roman" w:eastAsia="Times New Roman" w:hAnsi="Times New Roman" w:cs="Times New Roman"/>
          <w:b/>
          <w:bCs/>
          <w:sz w:val="28"/>
          <w:szCs w:val="28"/>
        </w:rPr>
        <w:t xml:space="preserve"> và “5 Chủ động” trong thực hành tiêm an toàn</w:t>
      </w:r>
      <w:r w:rsidR="006B0092" w:rsidRPr="00B85076">
        <w:rPr>
          <w:rFonts w:ascii="Times New Roman" w:eastAsia="Times New Roman" w:hAnsi="Times New Roman" w:cs="Times New Roman"/>
          <w:sz w:val="28"/>
          <w:szCs w:val="28"/>
        </w:rPr>
        <w:t>”</w:t>
      </w:r>
      <w:r w:rsidR="009401DF" w:rsidRPr="009401DF">
        <w:rPr>
          <w:rFonts w:ascii="Times New Roman" w:eastAsia="Times New Roman" w:hAnsi="Times New Roman" w:cs="Times New Roman"/>
          <w:sz w:val="28"/>
          <w:szCs w:val="28"/>
        </w:rPr>
        <w:t>:</w:t>
      </w:r>
    </w:p>
    <w:p w:rsidR="009401DF" w:rsidRPr="009401DF" w:rsidRDefault="006B0092" w:rsidP="00B95EC2">
      <w:pPr>
        <w:numPr>
          <w:ilvl w:val="0"/>
          <w:numId w:val="1"/>
        </w:numPr>
        <w:spacing w:after="0" w:line="240" w:lineRule="auto"/>
        <w:ind w:firstLine="360"/>
        <w:jc w:val="both"/>
        <w:rPr>
          <w:rFonts w:ascii="Times New Roman" w:eastAsia="Times New Roman" w:hAnsi="Times New Roman" w:cs="Times New Roman"/>
          <w:sz w:val="28"/>
          <w:szCs w:val="28"/>
        </w:rPr>
      </w:pPr>
      <w:r w:rsidRPr="00B85076">
        <w:rPr>
          <w:rFonts w:ascii="Times New Roman" w:eastAsia="Times New Roman" w:hAnsi="Times New Roman" w:cs="Times New Roman"/>
          <w:sz w:val="28"/>
          <w:szCs w:val="28"/>
        </w:rPr>
        <w:t>Phục lục I. Câu hỏi đánh giá 5 chủ động- Mô hình tiêm an toàn</w:t>
      </w:r>
      <w:r w:rsidR="009401DF" w:rsidRPr="009401DF">
        <w:rPr>
          <w:rFonts w:ascii="Times New Roman" w:eastAsia="Times New Roman" w:hAnsi="Times New Roman" w:cs="Times New Roman"/>
          <w:sz w:val="28"/>
          <w:szCs w:val="28"/>
        </w:rPr>
        <w:t>;</w:t>
      </w:r>
    </w:p>
    <w:p w:rsidR="009401DF" w:rsidRPr="009401DF" w:rsidRDefault="006B0092" w:rsidP="00B95EC2">
      <w:pPr>
        <w:numPr>
          <w:ilvl w:val="0"/>
          <w:numId w:val="1"/>
        </w:numPr>
        <w:spacing w:after="0" w:line="240" w:lineRule="auto"/>
        <w:ind w:firstLine="360"/>
        <w:jc w:val="both"/>
        <w:rPr>
          <w:rFonts w:ascii="Times New Roman" w:eastAsia="Times New Roman" w:hAnsi="Times New Roman" w:cs="Times New Roman"/>
          <w:sz w:val="28"/>
          <w:szCs w:val="28"/>
        </w:rPr>
      </w:pPr>
      <w:r w:rsidRPr="00B85076">
        <w:rPr>
          <w:rFonts w:ascii="Times New Roman" w:eastAsia="Times New Roman" w:hAnsi="Times New Roman" w:cs="Times New Roman"/>
          <w:sz w:val="28"/>
          <w:szCs w:val="28"/>
        </w:rPr>
        <w:t>Phục lục II. Bộ câu hỏi KAP (kiến thức- Thái độ- Thực hành)- Mô hình tiêm an toàn;</w:t>
      </w:r>
    </w:p>
    <w:p w:rsidR="006B0092" w:rsidRPr="00B85076" w:rsidRDefault="006B0092" w:rsidP="00B95EC2">
      <w:pPr>
        <w:numPr>
          <w:ilvl w:val="0"/>
          <w:numId w:val="1"/>
        </w:numPr>
        <w:spacing w:after="0" w:line="240" w:lineRule="auto"/>
        <w:ind w:firstLine="360"/>
        <w:jc w:val="both"/>
        <w:rPr>
          <w:rFonts w:ascii="Times New Roman" w:eastAsia="Times New Roman" w:hAnsi="Times New Roman" w:cs="Times New Roman"/>
          <w:sz w:val="28"/>
          <w:szCs w:val="28"/>
        </w:rPr>
      </w:pPr>
      <w:r w:rsidRPr="00B85076">
        <w:rPr>
          <w:rFonts w:ascii="Times New Roman" w:eastAsia="Times New Roman" w:hAnsi="Times New Roman" w:cs="Times New Roman"/>
          <w:sz w:val="28"/>
          <w:szCs w:val="28"/>
        </w:rPr>
        <w:t>Phục lục III. Thang điểm đánh giá mô hình- tiêm an toàn;</w:t>
      </w:r>
    </w:p>
    <w:p w:rsidR="009401DF" w:rsidRPr="00B85076" w:rsidRDefault="006B0092" w:rsidP="00B95EC2">
      <w:pPr>
        <w:numPr>
          <w:ilvl w:val="0"/>
          <w:numId w:val="1"/>
        </w:numPr>
        <w:spacing w:after="0" w:line="240" w:lineRule="auto"/>
        <w:ind w:firstLine="360"/>
        <w:jc w:val="both"/>
        <w:rPr>
          <w:rFonts w:ascii="Times New Roman" w:eastAsia="Times New Roman" w:hAnsi="Times New Roman" w:cs="Times New Roman"/>
          <w:sz w:val="28"/>
          <w:szCs w:val="28"/>
        </w:rPr>
      </w:pPr>
      <w:r w:rsidRPr="00B85076">
        <w:rPr>
          <w:rFonts w:ascii="Times New Roman" w:eastAsia="Times New Roman" w:hAnsi="Times New Roman" w:cs="Times New Roman"/>
          <w:sz w:val="28"/>
          <w:szCs w:val="28"/>
        </w:rPr>
        <w:t>Phục l</w:t>
      </w:r>
      <w:r w:rsidR="00855F49" w:rsidRPr="00B85076">
        <w:rPr>
          <w:rFonts w:ascii="Times New Roman" w:eastAsia="Times New Roman" w:hAnsi="Times New Roman" w:cs="Times New Roman"/>
          <w:sz w:val="28"/>
          <w:szCs w:val="28"/>
        </w:rPr>
        <w:t>ục IV. Bảng tổ</w:t>
      </w:r>
      <w:r w:rsidRPr="00B85076">
        <w:rPr>
          <w:rFonts w:ascii="Times New Roman" w:eastAsia="Times New Roman" w:hAnsi="Times New Roman" w:cs="Times New Roman"/>
          <w:sz w:val="28"/>
          <w:szCs w:val="28"/>
        </w:rPr>
        <w:t>ng hợp chỉ số 5 chủ động;</w:t>
      </w:r>
    </w:p>
    <w:p w:rsidR="006B0092" w:rsidRPr="009401DF" w:rsidRDefault="006B0092" w:rsidP="00B95EC2">
      <w:pPr>
        <w:numPr>
          <w:ilvl w:val="0"/>
          <w:numId w:val="1"/>
        </w:numPr>
        <w:spacing w:after="0" w:line="240" w:lineRule="auto"/>
        <w:ind w:firstLine="360"/>
        <w:jc w:val="both"/>
        <w:rPr>
          <w:rFonts w:ascii="Times New Roman" w:eastAsia="Times New Roman" w:hAnsi="Times New Roman" w:cs="Times New Roman"/>
          <w:sz w:val="28"/>
          <w:szCs w:val="28"/>
        </w:rPr>
      </w:pPr>
      <w:r w:rsidRPr="009401DF">
        <w:rPr>
          <w:rFonts w:ascii="Times New Roman" w:eastAsia="Times New Roman" w:hAnsi="Times New Roman" w:cs="Times New Roman"/>
          <w:sz w:val="28"/>
          <w:szCs w:val="28"/>
        </w:rPr>
        <w:t>Hư</w:t>
      </w:r>
      <w:r w:rsidRPr="00B85076">
        <w:rPr>
          <w:rFonts w:ascii="Times New Roman" w:eastAsia="Times New Roman" w:hAnsi="Times New Roman" w:cs="Times New Roman"/>
          <w:sz w:val="28"/>
          <w:szCs w:val="28"/>
        </w:rPr>
        <w:t>ớng dẫn chuẩn cho các tiêu chí đánh giá</w:t>
      </w:r>
      <w:r w:rsidRPr="009401DF">
        <w:rPr>
          <w:rFonts w:ascii="Times New Roman" w:eastAsia="Times New Roman" w:hAnsi="Times New Roman" w:cs="Times New Roman"/>
          <w:sz w:val="28"/>
          <w:szCs w:val="28"/>
        </w:rPr>
        <w:t>;</w:t>
      </w:r>
      <w:r w:rsidR="00855F49" w:rsidRPr="00B85076">
        <w:rPr>
          <w:rFonts w:ascii="Times New Roman" w:eastAsia="Times New Roman" w:hAnsi="Times New Roman" w:cs="Times New Roman"/>
          <w:sz w:val="28"/>
          <w:szCs w:val="28"/>
        </w:rPr>
        <w:t xml:space="preserve"> Chủ động báo cáo- giám sát;</w:t>
      </w:r>
    </w:p>
    <w:p w:rsidR="006B0092" w:rsidRPr="00B85076" w:rsidRDefault="006B0092" w:rsidP="00B95EC2">
      <w:pPr>
        <w:numPr>
          <w:ilvl w:val="0"/>
          <w:numId w:val="1"/>
        </w:numPr>
        <w:spacing w:after="0" w:line="240" w:lineRule="auto"/>
        <w:ind w:firstLine="360"/>
        <w:jc w:val="both"/>
        <w:rPr>
          <w:rFonts w:ascii="Times New Roman" w:eastAsia="Times New Roman" w:hAnsi="Times New Roman" w:cs="Times New Roman"/>
          <w:sz w:val="28"/>
          <w:szCs w:val="28"/>
        </w:rPr>
      </w:pPr>
      <w:r w:rsidRPr="009401DF">
        <w:rPr>
          <w:rFonts w:ascii="Times New Roman" w:eastAsia="Times New Roman" w:hAnsi="Times New Roman" w:cs="Times New Roman"/>
          <w:sz w:val="28"/>
          <w:szCs w:val="28"/>
        </w:rPr>
        <w:t>Vai trò của điều dưỡng trong đảm bảo an toàn người bệnh và chuẩn hóa kỹ thuật lâm sàng.</w:t>
      </w:r>
    </w:p>
    <w:p w:rsidR="006B0092" w:rsidRDefault="00855F49" w:rsidP="00B95EC2">
      <w:pPr>
        <w:numPr>
          <w:ilvl w:val="0"/>
          <w:numId w:val="1"/>
        </w:numPr>
        <w:spacing w:after="0" w:line="240" w:lineRule="auto"/>
        <w:ind w:firstLine="360"/>
        <w:jc w:val="both"/>
        <w:rPr>
          <w:rFonts w:ascii="Times New Roman" w:eastAsia="Times New Roman" w:hAnsi="Times New Roman" w:cs="Times New Roman"/>
          <w:sz w:val="28"/>
          <w:szCs w:val="28"/>
        </w:rPr>
      </w:pPr>
      <w:r w:rsidRPr="00B85076">
        <w:rPr>
          <w:rFonts w:ascii="Times New Roman" w:eastAsia="Times New Roman" w:hAnsi="Times New Roman" w:cs="Times New Roman"/>
          <w:sz w:val="28"/>
          <w:szCs w:val="28"/>
        </w:rPr>
        <w:t>Mẫu báo cáo sự cố.</w:t>
      </w:r>
    </w:p>
    <w:p w:rsidR="009F0562" w:rsidRDefault="009F0562" w:rsidP="009F0562">
      <w:pPr>
        <w:spacing w:after="0" w:line="240" w:lineRule="auto"/>
        <w:ind w:left="1080"/>
        <w:jc w:val="both"/>
        <w:rPr>
          <w:rFonts w:ascii="Times New Roman" w:eastAsia="Times New Roman" w:hAnsi="Times New Roman" w:cs="Times New Roman"/>
          <w:sz w:val="28"/>
          <w:szCs w:val="28"/>
        </w:rPr>
      </w:pPr>
      <w:r w:rsidRPr="009F0562">
        <w:rPr>
          <w:rFonts w:ascii="Times New Roman" w:eastAsia="Times New Roman" w:hAnsi="Times New Roman" w:cs="Times New Roman"/>
          <w:noProof/>
          <w:sz w:val="28"/>
          <w:szCs w:val="28"/>
        </w:rPr>
        <w:drawing>
          <wp:inline distT="0" distB="0" distL="0" distR="0" wp14:anchorId="13BD362D" wp14:editId="0430E374">
            <wp:extent cx="3985444" cy="298908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88443" cy="2991332"/>
                    </a:xfrm>
                    <a:prstGeom prst="rect">
                      <a:avLst/>
                    </a:prstGeom>
                  </pic:spPr>
                </pic:pic>
              </a:graphicData>
            </a:graphic>
          </wp:inline>
        </w:drawing>
      </w:r>
    </w:p>
    <w:p w:rsidR="009F0562" w:rsidRPr="009F0562" w:rsidRDefault="009F0562" w:rsidP="00CA0CC2">
      <w:pPr>
        <w:spacing w:after="0" w:line="240" w:lineRule="auto"/>
        <w:ind w:left="1080"/>
        <w:rPr>
          <w:rFonts w:ascii="Times New Roman" w:eastAsia="Times New Roman" w:hAnsi="Times New Roman" w:cs="Times New Roman"/>
          <w:i/>
          <w:sz w:val="16"/>
          <w:szCs w:val="16"/>
        </w:rPr>
      </w:pPr>
      <w:r w:rsidRPr="009F0562">
        <w:rPr>
          <w:rFonts w:ascii="Times New Roman" w:eastAsia="Times New Roman" w:hAnsi="Times New Roman" w:cs="Times New Roman"/>
          <w:i/>
          <w:iCs/>
          <w:sz w:val="16"/>
          <w:szCs w:val="16"/>
        </w:rPr>
        <w:t>ĐDCKI</w:t>
      </w:r>
      <w:r w:rsidR="001B0E9D">
        <w:rPr>
          <w:rFonts w:ascii="Times New Roman" w:eastAsia="Times New Roman" w:hAnsi="Times New Roman" w:cs="Times New Roman"/>
          <w:i/>
          <w:iCs/>
          <w:sz w:val="16"/>
          <w:szCs w:val="16"/>
        </w:rPr>
        <w:t>.</w:t>
      </w:r>
      <w:r w:rsidRPr="009F0562">
        <w:rPr>
          <w:rFonts w:ascii="Times New Roman" w:eastAsia="Times New Roman" w:hAnsi="Times New Roman" w:cs="Times New Roman"/>
          <w:i/>
          <w:iCs/>
          <w:sz w:val="16"/>
          <w:szCs w:val="16"/>
        </w:rPr>
        <w:t xml:space="preserve"> Trần Thị Phương Thảo</w:t>
      </w:r>
      <w:r w:rsidRPr="009F0562">
        <w:rPr>
          <w:rFonts w:ascii="Times New Roman" w:eastAsia="Times New Roman" w:hAnsi="Times New Roman" w:cs="Times New Roman"/>
          <w:bCs/>
          <w:i/>
          <w:sz w:val="16"/>
          <w:szCs w:val="16"/>
        </w:rPr>
        <w:t xml:space="preserve"> triển khai thí điểm mô hình tiêm an toàn</w:t>
      </w:r>
      <w:r>
        <w:rPr>
          <w:rFonts w:ascii="Times New Roman" w:eastAsia="Times New Roman" w:hAnsi="Times New Roman" w:cs="Times New Roman"/>
          <w:bCs/>
          <w:i/>
          <w:sz w:val="16"/>
          <w:szCs w:val="16"/>
        </w:rPr>
        <w:t xml:space="preserve"> tại TTYT Khu vực Tân Trụ</w:t>
      </w:r>
    </w:p>
    <w:p w:rsidR="009401DF" w:rsidRPr="00B85076" w:rsidRDefault="00FB75D0" w:rsidP="00B95EC2">
      <w:pPr>
        <w:pStyle w:val="NormalWeb"/>
        <w:spacing w:before="0" w:beforeAutospacing="0" w:after="0" w:afterAutospacing="0"/>
        <w:ind w:firstLine="360"/>
        <w:jc w:val="both"/>
        <w:rPr>
          <w:sz w:val="28"/>
          <w:szCs w:val="28"/>
        </w:rPr>
      </w:pPr>
      <w:r>
        <w:rPr>
          <w:sz w:val="28"/>
          <w:szCs w:val="28"/>
        </w:rPr>
        <w:lastRenderedPageBreak/>
        <w:t>Buổi triển khai</w:t>
      </w:r>
      <w:r w:rsidR="009401DF" w:rsidRPr="00B85076">
        <w:rPr>
          <w:sz w:val="28"/>
          <w:szCs w:val="28"/>
        </w:rPr>
        <w:t xml:space="preserve"> có sự tham dự của điều dưỡng trưởng, </w:t>
      </w:r>
      <w:r w:rsidR="009401DF" w:rsidRPr="009401DF">
        <w:rPr>
          <w:sz w:val="28"/>
          <w:szCs w:val="28"/>
        </w:rPr>
        <w:t>cán bộ điều dưỡng</w:t>
      </w:r>
      <w:r w:rsidR="009401DF" w:rsidRPr="00B85076">
        <w:rPr>
          <w:sz w:val="28"/>
          <w:szCs w:val="28"/>
        </w:rPr>
        <w:t xml:space="preserve">, </w:t>
      </w:r>
      <w:r w:rsidR="009401DF" w:rsidRPr="009401DF">
        <w:rPr>
          <w:sz w:val="28"/>
          <w:szCs w:val="28"/>
        </w:rPr>
        <w:t>và đại diện các đơn vị l</w:t>
      </w:r>
      <w:r w:rsidR="009401DF" w:rsidRPr="00B85076">
        <w:rPr>
          <w:sz w:val="28"/>
          <w:szCs w:val="28"/>
        </w:rPr>
        <w:t>iên quan đã thảo luận tích cực với tinh thần nghiêm túc và thảo luận sôi nổi. Thống nhất phương án phối hợp, cam kết đảm bảo chất lượng và tiến độ triển khai theo kế hoạch.</w:t>
      </w:r>
    </w:p>
    <w:p w:rsidR="009401DF" w:rsidRPr="00B85076" w:rsidRDefault="003012C3" w:rsidP="00B95EC2">
      <w:pPr>
        <w:spacing w:after="0" w:line="240" w:lineRule="auto"/>
        <w:ind w:firstLine="360"/>
        <w:jc w:val="both"/>
        <w:rPr>
          <w:rFonts w:ascii="Times New Roman" w:hAnsi="Times New Roman" w:cs="Times New Roman"/>
          <w:sz w:val="28"/>
          <w:szCs w:val="28"/>
        </w:rPr>
      </w:pPr>
      <w:r>
        <w:rPr>
          <w:rFonts w:ascii="Times New Roman" w:eastAsia="Times New Roman" w:hAnsi="Times New Roman" w:cs="Times New Roman"/>
          <w:sz w:val="28"/>
          <w:szCs w:val="28"/>
        </w:rPr>
        <w:t>Mô hình</w:t>
      </w:r>
      <w:r w:rsidR="009401DF" w:rsidRPr="009401DF">
        <w:rPr>
          <w:rFonts w:ascii="Times New Roman" w:eastAsia="Times New Roman" w:hAnsi="Times New Roman" w:cs="Times New Roman"/>
          <w:sz w:val="28"/>
          <w:szCs w:val="28"/>
        </w:rPr>
        <w:t xml:space="preserve"> nhằm đánh giá thực </w:t>
      </w:r>
      <w:r w:rsidR="00E126EA">
        <w:rPr>
          <w:rFonts w:ascii="Times New Roman" w:eastAsia="Times New Roman" w:hAnsi="Times New Roman" w:cs="Times New Roman"/>
          <w:sz w:val="28"/>
          <w:szCs w:val="28"/>
        </w:rPr>
        <w:t xml:space="preserve">trạng tuân thủ quy trình tiêm, </w:t>
      </w:r>
      <w:r w:rsidR="009401DF" w:rsidRPr="009401DF">
        <w:rPr>
          <w:rFonts w:ascii="Times New Roman" w:eastAsia="Times New Roman" w:hAnsi="Times New Roman" w:cs="Times New Roman"/>
          <w:sz w:val="28"/>
          <w:szCs w:val="28"/>
        </w:rPr>
        <w:t>truyền của đội ngũ điều dưỡng tại các cơ sở k</w:t>
      </w:r>
      <w:r w:rsidR="00FB75D0">
        <w:rPr>
          <w:rFonts w:ascii="Times New Roman" w:eastAsia="Times New Roman" w:hAnsi="Times New Roman" w:cs="Times New Roman"/>
          <w:sz w:val="28"/>
          <w:szCs w:val="28"/>
        </w:rPr>
        <w:t>hám chữa bệnh trong tỉnh</w:t>
      </w:r>
      <w:r w:rsidR="009401DF" w:rsidRPr="009401DF">
        <w:rPr>
          <w:rFonts w:ascii="Times New Roman" w:eastAsia="Times New Roman" w:hAnsi="Times New Roman" w:cs="Times New Roman"/>
          <w:sz w:val="28"/>
          <w:szCs w:val="28"/>
        </w:rPr>
        <w:t>, nhận diện các yếu tố ảnh hưởng đến tính an toàn khi thực hiện thủ thuật. Trên cơ sở kết quả khảo sát, nhó</w:t>
      </w:r>
      <w:r w:rsidR="00B95EC2">
        <w:rPr>
          <w:rFonts w:ascii="Times New Roman" w:eastAsia="Times New Roman" w:hAnsi="Times New Roman" w:cs="Times New Roman"/>
          <w:sz w:val="28"/>
          <w:szCs w:val="28"/>
        </w:rPr>
        <w:t>m nghiên cứu đã xây dựng</w:t>
      </w:r>
      <w:r w:rsidR="000C00D9">
        <w:rPr>
          <w:rFonts w:ascii="Times New Roman" w:eastAsia="Times New Roman" w:hAnsi="Times New Roman" w:cs="Times New Roman"/>
          <w:sz w:val="28"/>
          <w:szCs w:val="28"/>
        </w:rPr>
        <w:t xml:space="preserve"> mô hình </w:t>
      </w:r>
      <w:r w:rsidR="000C00D9">
        <w:rPr>
          <w:rFonts w:ascii="Times New Roman" w:eastAsia="Times New Roman" w:hAnsi="Times New Roman" w:cs="Times New Roman"/>
          <w:b/>
          <w:bCs/>
          <w:sz w:val="28"/>
          <w:szCs w:val="28"/>
        </w:rPr>
        <w:t>“</w:t>
      </w:r>
      <w:r w:rsidR="00413141">
        <w:rPr>
          <w:rFonts w:ascii="Times New Roman" w:eastAsia="Times New Roman" w:hAnsi="Times New Roman" w:cs="Times New Roman"/>
          <w:b/>
          <w:bCs/>
          <w:sz w:val="28"/>
          <w:szCs w:val="28"/>
        </w:rPr>
        <w:t>5 Chuẩn</w:t>
      </w:r>
      <w:r w:rsidR="009401DF" w:rsidRPr="00B85076">
        <w:rPr>
          <w:rFonts w:ascii="Times New Roman" w:eastAsia="Times New Roman" w:hAnsi="Times New Roman" w:cs="Times New Roman"/>
          <w:b/>
          <w:bCs/>
          <w:sz w:val="28"/>
          <w:szCs w:val="28"/>
        </w:rPr>
        <w:t>”</w:t>
      </w:r>
      <w:r w:rsidR="00413141">
        <w:rPr>
          <w:rFonts w:ascii="Times New Roman" w:eastAsia="Times New Roman" w:hAnsi="Times New Roman" w:cs="Times New Roman"/>
          <w:b/>
          <w:bCs/>
          <w:sz w:val="28"/>
          <w:szCs w:val="28"/>
        </w:rPr>
        <w:t xml:space="preserve"> và “5 Chủ động” trong thực hành tiêm an toàn</w:t>
      </w:r>
      <w:r w:rsidR="009401DF" w:rsidRPr="009401DF">
        <w:rPr>
          <w:rFonts w:ascii="Times New Roman" w:eastAsia="Times New Roman" w:hAnsi="Times New Roman" w:cs="Times New Roman"/>
          <w:sz w:val="28"/>
          <w:szCs w:val="28"/>
        </w:rPr>
        <w:t xml:space="preserve"> với mục tiêu chuẩn hóa quy trình, giảm sai sót và nâng cao chất lượng chăm sóc người bệnh.</w:t>
      </w:r>
    </w:p>
    <w:p w:rsidR="008C6A6B" w:rsidRDefault="00FB75D0" w:rsidP="00CC6A95">
      <w:pPr>
        <w:pStyle w:val="NormalWeb"/>
        <w:spacing w:before="0" w:beforeAutospacing="0" w:after="0" w:afterAutospacing="0"/>
        <w:ind w:firstLine="360"/>
        <w:jc w:val="both"/>
        <w:rPr>
          <w:sz w:val="28"/>
          <w:szCs w:val="28"/>
        </w:rPr>
      </w:pPr>
      <w:r>
        <w:rPr>
          <w:sz w:val="28"/>
          <w:szCs w:val="28"/>
        </w:rPr>
        <w:t>Việc triển khai thí điểm mô hình</w:t>
      </w:r>
      <w:r w:rsidR="00F32482">
        <w:rPr>
          <w:sz w:val="28"/>
          <w:szCs w:val="28"/>
        </w:rPr>
        <w:t xml:space="preserve"> tiêm an toàn</w:t>
      </w:r>
      <w:r w:rsidR="009401DF" w:rsidRPr="00B85076">
        <w:rPr>
          <w:sz w:val="28"/>
          <w:szCs w:val="28"/>
        </w:rPr>
        <w:t xml:space="preserve"> là bước khởi đầu quan trọng, góp phần nâng cao năng lực nghiên cứu khoa học của đội ngũ điều dưỡng, đồng thời hướng</w:t>
      </w:r>
      <w:r w:rsidR="00F32482">
        <w:rPr>
          <w:sz w:val="28"/>
          <w:szCs w:val="28"/>
        </w:rPr>
        <w:t xml:space="preserve"> đến chuẩn hóa quy trình tiêm, </w:t>
      </w:r>
      <w:r w:rsidR="009401DF" w:rsidRPr="00B85076">
        <w:rPr>
          <w:sz w:val="28"/>
          <w:szCs w:val="28"/>
        </w:rPr>
        <w:t>truyền, đảm bảo an toàn người bệnh và cải tiến chất</w:t>
      </w:r>
      <w:r w:rsidR="004C2C9B">
        <w:rPr>
          <w:sz w:val="28"/>
          <w:szCs w:val="28"/>
        </w:rPr>
        <w:t xml:space="preserve"> lượng chăm sóc tại tỉnh</w:t>
      </w:r>
      <w:r w:rsidR="00F32482">
        <w:rPr>
          <w:sz w:val="28"/>
          <w:szCs w:val="28"/>
        </w:rPr>
        <w:t xml:space="preserve">. </w:t>
      </w:r>
      <w:r w:rsidR="003012C3">
        <w:rPr>
          <w:sz w:val="28"/>
          <w:szCs w:val="28"/>
        </w:rPr>
        <w:t>Sau khi thực hiện hai mô hình</w:t>
      </w:r>
      <w:r w:rsidR="00972DA6">
        <w:rPr>
          <w:sz w:val="28"/>
          <w:szCs w:val="28"/>
        </w:rPr>
        <w:t xml:space="preserve"> </w:t>
      </w:r>
      <w:r w:rsidR="003012C3">
        <w:rPr>
          <w:b/>
          <w:bCs/>
          <w:sz w:val="28"/>
          <w:szCs w:val="28"/>
        </w:rPr>
        <w:t>“5 Chuẩn</w:t>
      </w:r>
      <w:r w:rsidR="003012C3" w:rsidRPr="00B85076">
        <w:rPr>
          <w:b/>
          <w:bCs/>
          <w:sz w:val="28"/>
          <w:szCs w:val="28"/>
        </w:rPr>
        <w:t>”</w:t>
      </w:r>
      <w:r w:rsidR="003012C3">
        <w:rPr>
          <w:b/>
          <w:bCs/>
          <w:sz w:val="28"/>
          <w:szCs w:val="28"/>
        </w:rPr>
        <w:t xml:space="preserve"> và “5 Chủ động”</w:t>
      </w:r>
      <w:r w:rsidR="00694F2F">
        <w:rPr>
          <w:b/>
          <w:bCs/>
          <w:sz w:val="28"/>
          <w:szCs w:val="28"/>
        </w:rPr>
        <w:t>.</w:t>
      </w:r>
      <w:r w:rsidR="003012C3">
        <w:rPr>
          <w:sz w:val="28"/>
          <w:szCs w:val="28"/>
        </w:rPr>
        <w:t xml:space="preserve">  Mô hình nào</w:t>
      </w:r>
      <w:r w:rsidR="009401DF" w:rsidRPr="00B85076">
        <w:rPr>
          <w:sz w:val="28"/>
          <w:szCs w:val="28"/>
        </w:rPr>
        <w:t xml:space="preserve"> </w:t>
      </w:r>
      <w:r w:rsidR="003012C3">
        <w:rPr>
          <w:sz w:val="28"/>
          <w:szCs w:val="28"/>
        </w:rPr>
        <w:t>đạt hiệu quả</w:t>
      </w:r>
      <w:r w:rsidR="009401DF" w:rsidRPr="00B85076">
        <w:rPr>
          <w:sz w:val="28"/>
          <w:szCs w:val="28"/>
        </w:rPr>
        <w:t xml:space="preserve">, mang tính ứng dụng cao, góp phần tăng cường an toàn người bệnh </w:t>
      </w:r>
      <w:r w:rsidR="00972DA6">
        <w:rPr>
          <w:sz w:val="28"/>
          <w:szCs w:val="28"/>
        </w:rPr>
        <w:t>sẽ nhân rộng ra các cơ sở y tế khác trên toàn tỉnh./.</w:t>
      </w:r>
    </w:p>
    <w:p w:rsidR="003C1A99" w:rsidRDefault="003C1A99" w:rsidP="003C1A99">
      <w:pPr>
        <w:pStyle w:val="NormalWeb"/>
        <w:spacing w:before="0" w:beforeAutospacing="0" w:after="0" w:afterAutospacing="0"/>
        <w:ind w:left="3600" w:firstLine="720"/>
        <w:jc w:val="both"/>
        <w:rPr>
          <w:sz w:val="28"/>
          <w:szCs w:val="28"/>
        </w:rPr>
      </w:pPr>
    </w:p>
    <w:p w:rsidR="003C1A99" w:rsidRPr="00B85076" w:rsidRDefault="003C1A99" w:rsidP="003C1A99">
      <w:pPr>
        <w:pStyle w:val="NormalWeb"/>
        <w:spacing w:before="0" w:beforeAutospacing="0" w:after="0" w:afterAutospacing="0"/>
        <w:ind w:left="3600" w:firstLine="720"/>
        <w:jc w:val="both"/>
        <w:rPr>
          <w:sz w:val="28"/>
          <w:szCs w:val="28"/>
        </w:rPr>
      </w:pPr>
      <w:r>
        <w:rPr>
          <w:sz w:val="28"/>
          <w:szCs w:val="28"/>
        </w:rPr>
        <w:t>Bùi Thị Ánh Ngọc- TTYT Khu vực Tân Trụ</w:t>
      </w:r>
    </w:p>
    <w:sectPr w:rsidR="003C1A99" w:rsidRPr="00B850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E4703"/>
    <w:multiLevelType w:val="multilevel"/>
    <w:tmpl w:val="070A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1DF"/>
    <w:rsid w:val="000C00D9"/>
    <w:rsid w:val="001B0E9D"/>
    <w:rsid w:val="002237B3"/>
    <w:rsid w:val="003012C3"/>
    <w:rsid w:val="003C1A99"/>
    <w:rsid w:val="00413141"/>
    <w:rsid w:val="004C2C9B"/>
    <w:rsid w:val="00694F2F"/>
    <w:rsid w:val="006B0092"/>
    <w:rsid w:val="00855F49"/>
    <w:rsid w:val="008C6A6B"/>
    <w:rsid w:val="00904488"/>
    <w:rsid w:val="009401DF"/>
    <w:rsid w:val="00972DA6"/>
    <w:rsid w:val="00973592"/>
    <w:rsid w:val="0098764E"/>
    <w:rsid w:val="009F0562"/>
    <w:rsid w:val="00AA4156"/>
    <w:rsid w:val="00AE4D4D"/>
    <w:rsid w:val="00B85076"/>
    <w:rsid w:val="00B95EC2"/>
    <w:rsid w:val="00C71DBC"/>
    <w:rsid w:val="00CA0CC2"/>
    <w:rsid w:val="00CC6A95"/>
    <w:rsid w:val="00E126EA"/>
    <w:rsid w:val="00E50C89"/>
    <w:rsid w:val="00F32482"/>
    <w:rsid w:val="00FB75D0"/>
    <w:rsid w:val="00FE7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5A2FB7-E2F3-4226-8C29-D24E273A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9401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01DF"/>
    <w:rPr>
      <w:rFonts w:ascii="Times New Roman" w:eastAsia="Times New Roman" w:hAnsi="Times New Roman" w:cs="Times New Roman"/>
      <w:b/>
      <w:bCs/>
      <w:sz w:val="36"/>
      <w:szCs w:val="36"/>
    </w:rPr>
  </w:style>
  <w:style w:type="character" w:styleId="Strong">
    <w:name w:val="Strong"/>
    <w:basedOn w:val="DefaultParagraphFont"/>
    <w:uiPriority w:val="22"/>
    <w:qFormat/>
    <w:rsid w:val="009401DF"/>
    <w:rPr>
      <w:b/>
      <w:bCs/>
    </w:rPr>
  </w:style>
  <w:style w:type="paragraph" w:styleId="NormalWeb">
    <w:name w:val="Normal (Web)"/>
    <w:basedOn w:val="Normal"/>
    <w:uiPriority w:val="99"/>
    <w:unhideWhenUsed/>
    <w:rsid w:val="009401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401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177834">
      <w:bodyDiv w:val="1"/>
      <w:marLeft w:val="0"/>
      <w:marRight w:val="0"/>
      <w:marTop w:val="0"/>
      <w:marBottom w:val="0"/>
      <w:divBdr>
        <w:top w:val="none" w:sz="0" w:space="0" w:color="auto"/>
        <w:left w:val="none" w:sz="0" w:space="0" w:color="auto"/>
        <w:bottom w:val="none" w:sz="0" w:space="0" w:color="auto"/>
        <w:right w:val="none" w:sz="0" w:space="0" w:color="auto"/>
      </w:divBdr>
    </w:div>
    <w:div w:id="1361466656">
      <w:bodyDiv w:val="1"/>
      <w:marLeft w:val="0"/>
      <w:marRight w:val="0"/>
      <w:marTop w:val="0"/>
      <w:marBottom w:val="0"/>
      <w:divBdr>
        <w:top w:val="none" w:sz="0" w:space="0" w:color="auto"/>
        <w:left w:val="none" w:sz="0" w:space="0" w:color="auto"/>
        <w:bottom w:val="none" w:sz="0" w:space="0" w:color="auto"/>
        <w:right w:val="none" w:sz="0" w:space="0" w:color="auto"/>
      </w:divBdr>
    </w:div>
    <w:div w:id="1829901413">
      <w:bodyDiv w:val="1"/>
      <w:marLeft w:val="0"/>
      <w:marRight w:val="0"/>
      <w:marTop w:val="0"/>
      <w:marBottom w:val="0"/>
      <w:divBdr>
        <w:top w:val="none" w:sz="0" w:space="0" w:color="auto"/>
        <w:left w:val="none" w:sz="0" w:space="0" w:color="auto"/>
        <w:bottom w:val="none" w:sz="0" w:space="0" w:color="auto"/>
        <w:right w:val="none" w:sz="0" w:space="0" w:color="auto"/>
      </w:divBdr>
    </w:div>
    <w:div w:id="20590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dc:creator>
  <cp:keywords/>
  <dc:description/>
  <cp:lastModifiedBy>Admin</cp:lastModifiedBy>
  <cp:revision>2</cp:revision>
  <dcterms:created xsi:type="dcterms:W3CDTF">2025-12-23T01:00:00Z</dcterms:created>
  <dcterms:modified xsi:type="dcterms:W3CDTF">2025-12-23T01:00:00Z</dcterms:modified>
</cp:coreProperties>
</file>